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03D1" w14:textId="7E0DEE48" w:rsidR="00191B5D" w:rsidRPr="00D9261C" w:rsidRDefault="00191B5D" w:rsidP="004C495E">
      <w:pPr>
        <w:spacing w:line="360" w:lineRule="auto"/>
        <w:rPr>
          <w:rFonts w:cs="Arial"/>
          <w:b/>
          <w:sz w:val="22"/>
          <w:szCs w:val="22"/>
          <w:u w:val="single"/>
          <w:lang w:val="en-US"/>
        </w:rPr>
      </w:pPr>
      <w:r w:rsidRPr="00D9261C">
        <w:rPr>
          <w:rFonts w:cs="Arial"/>
          <w:b/>
          <w:sz w:val="22"/>
          <w:szCs w:val="22"/>
          <w:u w:val="single"/>
          <w:lang w:val="en-US"/>
        </w:rPr>
        <w:t xml:space="preserve">PASS Late Year </w:t>
      </w:r>
      <w:proofErr w:type="spellStart"/>
      <w:r w:rsidRPr="00D9261C">
        <w:rPr>
          <w:rFonts w:cs="Arial"/>
          <w:b/>
          <w:sz w:val="22"/>
          <w:szCs w:val="22"/>
          <w:u w:val="single"/>
          <w:lang w:val="en-US"/>
        </w:rPr>
        <w:t>Benefiz</w:t>
      </w:r>
      <w:proofErr w:type="spellEnd"/>
      <w:r w:rsidRPr="00D9261C">
        <w:rPr>
          <w:rFonts w:cs="Arial"/>
          <w:b/>
          <w:sz w:val="22"/>
          <w:szCs w:val="22"/>
          <w:u w:val="single"/>
          <w:lang w:val="en-US"/>
        </w:rPr>
        <w:t xml:space="preserve"> – </w:t>
      </w:r>
      <w:proofErr w:type="spellStart"/>
      <w:r w:rsidRPr="00D9261C">
        <w:rPr>
          <w:rFonts w:cs="Arial"/>
          <w:b/>
          <w:sz w:val="22"/>
          <w:szCs w:val="22"/>
          <w:u w:val="single"/>
          <w:lang w:val="en-US"/>
        </w:rPr>
        <w:t>Samstag</w:t>
      </w:r>
      <w:proofErr w:type="spellEnd"/>
      <w:r w:rsidRPr="00D9261C">
        <w:rPr>
          <w:rFonts w:cs="Arial"/>
          <w:b/>
          <w:sz w:val="22"/>
          <w:szCs w:val="22"/>
          <w:u w:val="single"/>
          <w:lang w:val="en-US"/>
        </w:rPr>
        <w:t xml:space="preserve">, 25. </w:t>
      </w:r>
      <w:proofErr w:type="spellStart"/>
      <w:r w:rsidRPr="00D9261C">
        <w:rPr>
          <w:rFonts w:cs="Arial"/>
          <w:b/>
          <w:sz w:val="22"/>
          <w:szCs w:val="22"/>
          <w:u w:val="single"/>
          <w:lang w:val="en-US"/>
        </w:rPr>
        <w:t>Oktober</w:t>
      </w:r>
      <w:proofErr w:type="spellEnd"/>
      <w:r w:rsidRPr="00D9261C">
        <w:rPr>
          <w:rFonts w:cs="Arial"/>
          <w:b/>
          <w:sz w:val="22"/>
          <w:szCs w:val="22"/>
          <w:u w:val="single"/>
          <w:lang w:val="en-US"/>
        </w:rPr>
        <w:t xml:space="preserve"> 2025 </w:t>
      </w:r>
    </w:p>
    <w:p w14:paraId="51A9A2E5" w14:textId="777B3F3B" w:rsidR="00D9261C" w:rsidRPr="005E18E4" w:rsidRDefault="00425A68" w:rsidP="007E5CA2">
      <w:pPr>
        <w:spacing w:line="360" w:lineRule="auto"/>
        <w:rPr>
          <w:rFonts w:cs="Arial"/>
          <w:b/>
          <w:sz w:val="56"/>
          <w:szCs w:val="56"/>
        </w:rPr>
      </w:pPr>
      <w:proofErr w:type="spellStart"/>
      <w:r w:rsidRPr="005E18E4">
        <w:rPr>
          <w:rFonts w:cs="Arial"/>
          <w:b/>
          <w:sz w:val="56"/>
          <w:szCs w:val="56"/>
        </w:rPr>
        <w:t>A</w:t>
      </w:r>
      <w:r w:rsidR="007E5CA2" w:rsidRPr="005E18E4">
        <w:rPr>
          <w:rFonts w:cs="Arial"/>
          <w:b/>
          <w:sz w:val="56"/>
          <w:szCs w:val="56"/>
        </w:rPr>
        <w:t>lphaville</w:t>
      </w:r>
      <w:proofErr w:type="spellEnd"/>
      <w:r w:rsidRPr="005E18E4">
        <w:rPr>
          <w:rFonts w:cs="Arial"/>
          <w:b/>
          <w:sz w:val="56"/>
          <w:szCs w:val="56"/>
        </w:rPr>
        <w:t xml:space="preserve"> – Live in Concert</w:t>
      </w:r>
      <w:r w:rsidR="00FD4CD9" w:rsidRPr="005E18E4">
        <w:rPr>
          <w:rFonts w:cs="Arial"/>
          <w:b/>
          <w:sz w:val="56"/>
          <w:szCs w:val="56"/>
        </w:rPr>
        <w:t xml:space="preserve"> </w:t>
      </w:r>
    </w:p>
    <w:p w14:paraId="6C8E4950" w14:textId="41E38D1F" w:rsidR="00B26C9A" w:rsidRPr="005E18E4" w:rsidRDefault="00B26C9A" w:rsidP="007E5CA2">
      <w:pPr>
        <w:spacing w:line="360" w:lineRule="auto"/>
        <w:rPr>
          <w:rFonts w:cs="Arial"/>
          <w:b/>
          <w:sz w:val="32"/>
          <w:szCs w:val="32"/>
        </w:rPr>
      </w:pPr>
      <w:r w:rsidRPr="005E18E4">
        <w:rPr>
          <w:rFonts w:cs="Arial"/>
          <w:b/>
          <w:sz w:val="32"/>
          <w:szCs w:val="32"/>
        </w:rPr>
        <w:t>Alte Oper</w:t>
      </w:r>
      <w:r w:rsidR="00425A68" w:rsidRPr="005E18E4">
        <w:rPr>
          <w:rFonts w:cs="Arial"/>
          <w:b/>
          <w:sz w:val="32"/>
          <w:szCs w:val="32"/>
        </w:rPr>
        <w:t xml:space="preserve"> Frankfurt</w:t>
      </w:r>
      <w:r w:rsidRPr="005E18E4">
        <w:rPr>
          <w:rFonts w:cs="Arial"/>
          <w:b/>
          <w:sz w:val="32"/>
          <w:szCs w:val="32"/>
        </w:rPr>
        <w:t xml:space="preserve"> </w:t>
      </w:r>
    </w:p>
    <w:p w14:paraId="043D79F7" w14:textId="0CD68B8B" w:rsidR="00425A68" w:rsidRPr="00425A68" w:rsidRDefault="00425A68" w:rsidP="00D9261C">
      <w:pPr>
        <w:pStyle w:val="Standard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25A68">
        <w:rPr>
          <w:rFonts w:ascii="Arial" w:hAnsi="Arial" w:cs="Arial"/>
          <w:b/>
          <w:sz w:val="22"/>
          <w:szCs w:val="22"/>
        </w:rPr>
        <w:t>Alphaville</w:t>
      </w:r>
      <w:proofErr w:type="spellEnd"/>
      <w:r w:rsidRPr="00425A68">
        <w:rPr>
          <w:rFonts w:ascii="Arial" w:hAnsi="Arial" w:cs="Arial"/>
          <w:b/>
          <w:sz w:val="22"/>
          <w:szCs w:val="22"/>
        </w:rPr>
        <w:t xml:space="preserve">, eine der erfolgreichsten </w:t>
      </w:r>
      <w:proofErr w:type="spellStart"/>
      <w:r w:rsidRPr="00425A68">
        <w:rPr>
          <w:rFonts w:ascii="Arial" w:hAnsi="Arial" w:cs="Arial"/>
          <w:b/>
          <w:sz w:val="22"/>
          <w:szCs w:val="22"/>
        </w:rPr>
        <w:t>Synthpop</w:t>
      </w:r>
      <w:proofErr w:type="spellEnd"/>
      <w:r w:rsidRPr="00425A68">
        <w:rPr>
          <w:rFonts w:ascii="Arial" w:hAnsi="Arial" w:cs="Arial"/>
          <w:b/>
          <w:sz w:val="22"/>
          <w:szCs w:val="22"/>
        </w:rPr>
        <w:t xml:space="preserve">-Bands der 80er Jahre, </w:t>
      </w:r>
      <w:r w:rsidR="005E18E4" w:rsidRPr="00425A68">
        <w:rPr>
          <w:rFonts w:ascii="Arial" w:hAnsi="Arial" w:cs="Arial"/>
          <w:b/>
          <w:sz w:val="22"/>
          <w:szCs w:val="22"/>
        </w:rPr>
        <w:t>gastier</w:t>
      </w:r>
      <w:r w:rsidR="005E18E4">
        <w:rPr>
          <w:rFonts w:ascii="Arial" w:hAnsi="Arial" w:cs="Arial"/>
          <w:b/>
          <w:sz w:val="22"/>
          <w:szCs w:val="22"/>
        </w:rPr>
        <w:t>t</w:t>
      </w:r>
      <w:r w:rsidR="005E18E4" w:rsidRPr="00425A68">
        <w:rPr>
          <w:rFonts w:ascii="Arial" w:hAnsi="Arial" w:cs="Arial"/>
          <w:b/>
          <w:sz w:val="22"/>
          <w:szCs w:val="22"/>
        </w:rPr>
        <w:t xml:space="preserve"> </w:t>
      </w:r>
      <w:r w:rsidRPr="00425A68">
        <w:rPr>
          <w:rFonts w:ascii="Arial" w:hAnsi="Arial" w:cs="Arial"/>
          <w:b/>
          <w:sz w:val="22"/>
          <w:szCs w:val="22"/>
        </w:rPr>
        <w:t>in der Alten Oper Frankfurt. Mit ihrer einzigartigen Mischung aus elektronischen Klängen und eingängigen Melodien prägten sie eine ganze Ära – und sind bis heute aus der Musiklandschaft nicht wegzudenken.</w:t>
      </w:r>
    </w:p>
    <w:p w14:paraId="0E5FA2AF" w14:textId="77777777" w:rsidR="00425A68" w:rsidRPr="00425A68" w:rsidRDefault="00425A68" w:rsidP="00D9261C">
      <w:pPr>
        <w:pStyle w:val="Standard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A68">
        <w:rPr>
          <w:rFonts w:ascii="Arial" w:hAnsi="Arial" w:cs="Arial"/>
          <w:sz w:val="22"/>
          <w:szCs w:val="22"/>
        </w:rPr>
        <w:t xml:space="preserve">Gegründet 1983 in Münster, feierten </w:t>
      </w:r>
      <w:proofErr w:type="spellStart"/>
      <w:r w:rsidRPr="00425A68">
        <w:rPr>
          <w:rFonts w:ascii="Arial" w:hAnsi="Arial" w:cs="Arial"/>
          <w:sz w:val="22"/>
          <w:szCs w:val="22"/>
        </w:rPr>
        <w:t>Alphaville</w:t>
      </w:r>
      <w:proofErr w:type="spellEnd"/>
      <w:r w:rsidRPr="00425A68">
        <w:rPr>
          <w:rFonts w:ascii="Arial" w:hAnsi="Arial" w:cs="Arial"/>
          <w:sz w:val="22"/>
          <w:szCs w:val="22"/>
        </w:rPr>
        <w:t xml:space="preserve"> mit ihrer ersten Single „Big in Japan“ direkt den internationalen Durchbruch. Es folgten weitere Welthits wie „</w:t>
      </w:r>
      <w:proofErr w:type="spellStart"/>
      <w:r w:rsidRPr="00425A68">
        <w:rPr>
          <w:rFonts w:ascii="Arial" w:hAnsi="Arial" w:cs="Arial"/>
          <w:sz w:val="22"/>
          <w:szCs w:val="22"/>
        </w:rPr>
        <w:t>Forever</w:t>
      </w:r>
      <w:proofErr w:type="spellEnd"/>
      <w:r w:rsidRPr="00425A68">
        <w:rPr>
          <w:rFonts w:ascii="Arial" w:hAnsi="Arial" w:cs="Arial"/>
          <w:sz w:val="22"/>
          <w:szCs w:val="22"/>
        </w:rPr>
        <w:t xml:space="preserve"> Young“, „Sounds Like a Melody“ und „Dance </w:t>
      </w:r>
      <w:proofErr w:type="spellStart"/>
      <w:r w:rsidRPr="00425A68">
        <w:rPr>
          <w:rFonts w:ascii="Arial" w:hAnsi="Arial" w:cs="Arial"/>
          <w:sz w:val="22"/>
          <w:szCs w:val="22"/>
        </w:rPr>
        <w:t>With</w:t>
      </w:r>
      <w:proofErr w:type="spellEnd"/>
      <w:r w:rsidRPr="00425A68">
        <w:rPr>
          <w:rFonts w:ascii="Arial" w:hAnsi="Arial" w:cs="Arial"/>
          <w:sz w:val="22"/>
          <w:szCs w:val="22"/>
        </w:rPr>
        <w:t xml:space="preserve"> Me“, die bis heute Generationen von Fans begeistern. Ihre Musik verbindet Nostalgie mit zeitloser Klangästhetik – live präsentiert mit der Energie und Präsenz, für die Frontmann Marian Gold bekannt ist.</w:t>
      </w:r>
    </w:p>
    <w:p w14:paraId="7CD6BB13" w14:textId="77777777" w:rsidR="00136A2E" w:rsidRDefault="00425A68" w:rsidP="00D9261C">
      <w:pPr>
        <w:pStyle w:val="Standard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A68">
        <w:rPr>
          <w:rFonts w:ascii="Arial" w:hAnsi="Arial" w:cs="Arial"/>
          <w:sz w:val="22"/>
          <w:szCs w:val="22"/>
        </w:rPr>
        <w:t>In Frankfurt erwartet das Publikum ein mitreißender Abend mit den größten Hits der Bandgeschichte und dem aktuellen Album. Ein Muss für alle Fans der 80er und Liebhaber legendärer Popmusik.</w:t>
      </w:r>
    </w:p>
    <w:p w14:paraId="14DD9B8F" w14:textId="108CBFFB" w:rsidR="003625CC" w:rsidRPr="00136A2E" w:rsidRDefault="00ED59F3" w:rsidP="00D9261C">
      <w:pPr>
        <w:pStyle w:val="Standard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A2E">
        <w:rPr>
          <w:rFonts w:ascii="Arial" w:hAnsi="Arial" w:cs="Arial"/>
          <w:sz w:val="22"/>
          <w:szCs w:val="22"/>
        </w:rPr>
        <w:t xml:space="preserve">Mit dem Großteil der Erlöse wird der Bau </w:t>
      </w:r>
      <w:r w:rsidR="00136A2E">
        <w:rPr>
          <w:rFonts w:ascii="Arial" w:hAnsi="Arial" w:cs="Arial"/>
          <w:sz w:val="22"/>
          <w:szCs w:val="22"/>
        </w:rPr>
        <w:t>von</w:t>
      </w:r>
      <w:r w:rsidRPr="00136A2E">
        <w:rPr>
          <w:rFonts w:ascii="Arial" w:hAnsi="Arial" w:cs="Arial"/>
          <w:sz w:val="22"/>
          <w:szCs w:val="22"/>
        </w:rPr>
        <w:t xml:space="preserve"> Schule</w:t>
      </w:r>
      <w:r w:rsidR="00136A2E">
        <w:rPr>
          <w:rFonts w:ascii="Arial" w:hAnsi="Arial" w:cs="Arial"/>
          <w:sz w:val="22"/>
          <w:szCs w:val="22"/>
        </w:rPr>
        <w:t>n</w:t>
      </w:r>
      <w:r w:rsidRPr="00136A2E">
        <w:rPr>
          <w:rFonts w:ascii="Arial" w:hAnsi="Arial" w:cs="Arial"/>
          <w:sz w:val="22"/>
          <w:szCs w:val="22"/>
        </w:rPr>
        <w:t xml:space="preserve"> im afrikanischen </w:t>
      </w:r>
      <w:r w:rsidR="00136A2E">
        <w:rPr>
          <w:rFonts w:ascii="Arial" w:hAnsi="Arial" w:cs="Arial"/>
          <w:sz w:val="22"/>
          <w:szCs w:val="22"/>
        </w:rPr>
        <w:t xml:space="preserve">Malawi sowie in </w:t>
      </w:r>
      <w:r w:rsidRPr="00136A2E">
        <w:rPr>
          <w:rFonts w:ascii="Arial" w:hAnsi="Arial" w:cs="Arial"/>
          <w:sz w:val="22"/>
          <w:szCs w:val="22"/>
        </w:rPr>
        <w:t xml:space="preserve">Sierra Leone unterstützt. </w:t>
      </w:r>
      <w:r w:rsidR="003625CC" w:rsidRPr="00136A2E">
        <w:rPr>
          <w:rFonts w:ascii="Arial" w:hAnsi="Arial" w:cs="Arial"/>
          <w:sz w:val="22"/>
          <w:szCs w:val="22"/>
        </w:rPr>
        <w:t xml:space="preserve">Tickets sind </w:t>
      </w:r>
      <w:r w:rsidR="00191B5D">
        <w:rPr>
          <w:rFonts w:ascii="Arial" w:hAnsi="Arial" w:cs="Arial"/>
          <w:sz w:val="22"/>
          <w:szCs w:val="22"/>
        </w:rPr>
        <w:t>über</w:t>
      </w:r>
      <w:r w:rsidRPr="00136A2E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136A2E" w:rsidRPr="00136A2E">
          <w:rPr>
            <w:rStyle w:val="Hyperlink"/>
            <w:rFonts w:ascii="Arial" w:hAnsi="Arial" w:cs="Arial"/>
            <w:sz w:val="22"/>
            <w:szCs w:val="22"/>
          </w:rPr>
          <w:t>www.frankfurtticket.de</w:t>
        </w:r>
      </w:hyperlink>
      <w:r w:rsidR="00136A2E">
        <w:rPr>
          <w:rFonts w:ascii="Arial" w:hAnsi="Arial" w:cs="Arial"/>
          <w:sz w:val="22"/>
          <w:szCs w:val="22"/>
        </w:rPr>
        <w:t xml:space="preserve"> </w:t>
      </w:r>
      <w:r w:rsidR="003625CC" w:rsidRPr="00136A2E">
        <w:rPr>
          <w:rFonts w:ascii="Arial" w:hAnsi="Arial" w:cs="Arial"/>
          <w:sz w:val="22"/>
          <w:szCs w:val="22"/>
        </w:rPr>
        <w:t>und an allen Vorverkaufsstellen erhältlich.</w:t>
      </w:r>
      <w:r w:rsidR="00A60C78" w:rsidRPr="00136A2E">
        <w:rPr>
          <w:rFonts w:ascii="Arial" w:hAnsi="Arial" w:cs="Arial"/>
          <w:sz w:val="22"/>
          <w:szCs w:val="22"/>
        </w:rPr>
        <w:t xml:space="preserve"> </w:t>
      </w:r>
    </w:p>
    <w:p w14:paraId="41E4C267" w14:textId="0002CB81" w:rsidR="008C3DF3" w:rsidRDefault="008C3DF3" w:rsidP="00D9261C">
      <w:pPr>
        <w:spacing w:line="360" w:lineRule="auto"/>
        <w:jc w:val="both"/>
        <w:rPr>
          <w:rFonts w:cs="Arial"/>
          <w:sz w:val="22"/>
          <w:szCs w:val="22"/>
        </w:rPr>
      </w:pPr>
    </w:p>
    <w:p w14:paraId="3A15B4C0" w14:textId="77777777" w:rsidR="008C3DF3" w:rsidRPr="003E53CF" w:rsidRDefault="008C3DF3" w:rsidP="00D9261C">
      <w:pPr>
        <w:tabs>
          <w:tab w:val="left" w:pos="7696"/>
        </w:tabs>
        <w:spacing w:line="360" w:lineRule="auto"/>
        <w:ind w:right="-6"/>
        <w:jc w:val="both"/>
        <w:rPr>
          <w:rFonts w:cs="Arial"/>
          <w:b/>
          <w:sz w:val="22"/>
          <w:szCs w:val="22"/>
        </w:rPr>
      </w:pPr>
      <w:r w:rsidRPr="004C495E">
        <w:rPr>
          <w:rFonts w:cs="Arial"/>
          <w:b/>
          <w:sz w:val="22"/>
          <w:szCs w:val="22"/>
        </w:rPr>
        <w:t>All</w:t>
      </w:r>
      <w:r>
        <w:rPr>
          <w:rFonts w:cs="Arial"/>
          <w:b/>
          <w:sz w:val="22"/>
          <w:szCs w:val="22"/>
        </w:rPr>
        <w:t>e Informationen auf einen Blick</w:t>
      </w:r>
    </w:p>
    <w:p w14:paraId="6DC40FBA" w14:textId="63BDE022" w:rsidR="008C3DF3" w:rsidRPr="004C495E" w:rsidRDefault="008C3DF3" w:rsidP="00D9261C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4C495E">
        <w:rPr>
          <w:rFonts w:cs="Arial"/>
          <w:color w:val="000000"/>
          <w:sz w:val="22"/>
          <w:szCs w:val="22"/>
        </w:rPr>
        <w:t xml:space="preserve">Künstler: </w:t>
      </w:r>
      <w:r w:rsidRPr="004C495E">
        <w:rPr>
          <w:rFonts w:cs="Arial"/>
          <w:color w:val="000000"/>
          <w:sz w:val="22"/>
          <w:szCs w:val="22"/>
        </w:rPr>
        <w:tab/>
      </w:r>
      <w:proofErr w:type="spellStart"/>
      <w:r w:rsidR="00425A68">
        <w:rPr>
          <w:rFonts w:cs="Arial"/>
          <w:color w:val="000000"/>
          <w:sz w:val="22"/>
          <w:szCs w:val="22"/>
        </w:rPr>
        <w:t>Alphaville</w:t>
      </w:r>
      <w:proofErr w:type="spellEnd"/>
    </w:p>
    <w:p w14:paraId="159C3494" w14:textId="7541DD16" w:rsidR="008C3DF3" w:rsidRPr="004C495E" w:rsidRDefault="008C3DF3" w:rsidP="00D9261C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4C495E">
        <w:rPr>
          <w:rFonts w:cs="Arial"/>
          <w:color w:val="000000"/>
          <w:sz w:val="22"/>
          <w:szCs w:val="22"/>
        </w:rPr>
        <w:t xml:space="preserve">Programm: </w:t>
      </w:r>
      <w:r w:rsidRPr="004C495E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 xml:space="preserve">Die Hits </w:t>
      </w:r>
    </w:p>
    <w:p w14:paraId="2499DBB9" w14:textId="77777777" w:rsidR="008C3DF3" w:rsidRPr="004C495E" w:rsidRDefault="008C3DF3" w:rsidP="00D9261C">
      <w:pPr>
        <w:spacing w:line="360" w:lineRule="auto"/>
        <w:ind w:left="1418" w:right="-526" w:hanging="1418"/>
        <w:jc w:val="both"/>
        <w:rPr>
          <w:rFonts w:cs="Arial"/>
          <w:color w:val="000000"/>
          <w:sz w:val="22"/>
          <w:szCs w:val="22"/>
        </w:rPr>
      </w:pPr>
      <w:r w:rsidRPr="004C495E">
        <w:rPr>
          <w:rFonts w:cs="Arial"/>
          <w:color w:val="000000"/>
          <w:sz w:val="22"/>
          <w:szCs w:val="22"/>
        </w:rPr>
        <w:t xml:space="preserve">Veranstalter: </w:t>
      </w:r>
      <w:r w:rsidRPr="004C495E">
        <w:rPr>
          <w:rFonts w:cs="Arial"/>
          <w:color w:val="000000"/>
          <w:sz w:val="22"/>
          <w:szCs w:val="22"/>
        </w:rPr>
        <w:tab/>
        <w:t xml:space="preserve">PASS Events GmbH </w:t>
      </w:r>
    </w:p>
    <w:p w14:paraId="3D8F0666" w14:textId="77777777" w:rsidR="008C3DF3" w:rsidRPr="004C495E" w:rsidRDefault="008C3DF3" w:rsidP="00D9261C">
      <w:pPr>
        <w:spacing w:line="360" w:lineRule="auto"/>
        <w:jc w:val="both"/>
        <w:rPr>
          <w:rFonts w:cs="Arial"/>
          <w:sz w:val="22"/>
          <w:szCs w:val="22"/>
        </w:rPr>
      </w:pPr>
      <w:r w:rsidRPr="004C495E">
        <w:rPr>
          <w:rFonts w:cs="Arial"/>
          <w:sz w:val="22"/>
          <w:szCs w:val="22"/>
        </w:rPr>
        <w:t>Lokation:</w:t>
      </w:r>
      <w:r w:rsidRPr="004C495E">
        <w:rPr>
          <w:rFonts w:cs="Arial"/>
          <w:sz w:val="22"/>
          <w:szCs w:val="22"/>
        </w:rPr>
        <w:tab/>
        <w:t>Alte Oper Frankfurt | Großer Saal</w:t>
      </w:r>
    </w:p>
    <w:p w14:paraId="32F547C1" w14:textId="77777777" w:rsidR="008C3DF3" w:rsidRPr="004C495E" w:rsidRDefault="008C3DF3" w:rsidP="00D9261C">
      <w:pPr>
        <w:spacing w:line="360" w:lineRule="auto"/>
        <w:jc w:val="both"/>
        <w:rPr>
          <w:rFonts w:cs="Arial"/>
          <w:sz w:val="22"/>
          <w:szCs w:val="22"/>
        </w:rPr>
      </w:pPr>
      <w:r w:rsidRPr="004C495E">
        <w:rPr>
          <w:rFonts w:cs="Arial"/>
          <w:sz w:val="22"/>
          <w:szCs w:val="22"/>
        </w:rPr>
        <w:tab/>
      </w:r>
      <w:r w:rsidRPr="004C495E">
        <w:rPr>
          <w:rFonts w:cs="Arial"/>
          <w:sz w:val="22"/>
          <w:szCs w:val="22"/>
        </w:rPr>
        <w:tab/>
        <w:t>Opernplatz 1, Frankfurt/M.</w:t>
      </w:r>
    </w:p>
    <w:p w14:paraId="06CE82A5" w14:textId="43940CEC" w:rsidR="008C3DF3" w:rsidRPr="004C495E" w:rsidRDefault="008C3DF3" w:rsidP="00D9261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Termin:</w:t>
      </w:r>
      <w:r>
        <w:rPr>
          <w:rFonts w:cs="Arial"/>
          <w:sz w:val="22"/>
          <w:szCs w:val="22"/>
        </w:rPr>
        <w:tab/>
      </w:r>
      <w:r w:rsidRPr="004C495E">
        <w:rPr>
          <w:rFonts w:cs="Arial"/>
          <w:sz w:val="22"/>
          <w:szCs w:val="22"/>
        </w:rPr>
        <w:t xml:space="preserve">Samstag, </w:t>
      </w:r>
      <w:r w:rsidR="00425A68">
        <w:rPr>
          <w:rFonts w:cs="Arial"/>
          <w:sz w:val="22"/>
          <w:szCs w:val="22"/>
        </w:rPr>
        <w:t>25.10.2025</w:t>
      </w:r>
      <w:r>
        <w:rPr>
          <w:rFonts w:cs="Arial"/>
          <w:sz w:val="22"/>
          <w:szCs w:val="22"/>
        </w:rPr>
        <w:t>, 20.00 Uhr</w:t>
      </w:r>
    </w:p>
    <w:p w14:paraId="3B76AB04" w14:textId="766B433B" w:rsidR="008C3DF3" w:rsidRPr="004C495E" w:rsidRDefault="008C3DF3" w:rsidP="008C3DF3">
      <w:pPr>
        <w:spacing w:line="360" w:lineRule="auto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Tickets:</w:t>
      </w:r>
      <w:r>
        <w:rPr>
          <w:rFonts w:cs="Arial"/>
          <w:sz w:val="22"/>
          <w:szCs w:val="22"/>
          <w:lang w:val="en-US"/>
        </w:rPr>
        <w:tab/>
      </w:r>
      <w:r w:rsidRPr="004C495E">
        <w:rPr>
          <w:rFonts w:cs="Arial"/>
          <w:sz w:val="22"/>
          <w:szCs w:val="22"/>
          <w:lang w:val="en-US"/>
        </w:rPr>
        <w:t xml:space="preserve">Tickets ab </w:t>
      </w:r>
      <w:r w:rsidR="00425A68">
        <w:rPr>
          <w:rFonts w:cs="Arial"/>
          <w:sz w:val="22"/>
          <w:szCs w:val="22"/>
          <w:lang w:val="en-US"/>
        </w:rPr>
        <w:t>8</w:t>
      </w:r>
      <w:r>
        <w:rPr>
          <w:rFonts w:cs="Arial"/>
          <w:sz w:val="22"/>
          <w:szCs w:val="22"/>
          <w:lang w:val="en-US"/>
        </w:rPr>
        <w:t>9</w:t>
      </w:r>
      <w:r w:rsidRPr="004C495E">
        <w:rPr>
          <w:rFonts w:cs="Arial"/>
          <w:sz w:val="22"/>
          <w:szCs w:val="22"/>
          <w:lang w:val="en-US"/>
        </w:rPr>
        <w:t>,00 €</w:t>
      </w:r>
    </w:p>
    <w:p w14:paraId="528B7F56" w14:textId="77777777" w:rsidR="008C3DF3" w:rsidRPr="004C495E" w:rsidRDefault="008C3DF3" w:rsidP="008C3DF3">
      <w:pPr>
        <w:spacing w:line="360" w:lineRule="auto"/>
        <w:rPr>
          <w:rFonts w:cs="Arial"/>
          <w:sz w:val="22"/>
          <w:szCs w:val="22"/>
          <w:lang w:val="en-US"/>
        </w:rPr>
      </w:pPr>
      <w:r w:rsidRPr="004C495E">
        <w:rPr>
          <w:rFonts w:cs="Arial"/>
          <w:sz w:val="22"/>
          <w:szCs w:val="22"/>
          <w:lang w:val="en-US"/>
        </w:rPr>
        <w:lastRenderedPageBreak/>
        <w:tab/>
      </w:r>
      <w:r w:rsidRPr="004C495E">
        <w:rPr>
          <w:rFonts w:cs="Arial"/>
          <w:sz w:val="22"/>
          <w:szCs w:val="22"/>
          <w:lang w:val="en-US"/>
        </w:rPr>
        <w:tab/>
      </w:r>
      <w:r w:rsidRPr="004C495E">
        <w:rPr>
          <w:rFonts w:cs="Arial"/>
          <w:b/>
          <w:sz w:val="22"/>
          <w:szCs w:val="22"/>
          <w:lang w:val="en-US"/>
        </w:rPr>
        <w:t xml:space="preserve">Frankfurt Ticket </w:t>
      </w:r>
      <w:proofErr w:type="spellStart"/>
      <w:r w:rsidRPr="004C495E">
        <w:rPr>
          <w:rFonts w:cs="Arial"/>
          <w:b/>
          <w:sz w:val="22"/>
          <w:szCs w:val="22"/>
          <w:lang w:val="en-US"/>
        </w:rPr>
        <w:t>RheinMain</w:t>
      </w:r>
      <w:proofErr w:type="spellEnd"/>
      <w:r w:rsidRPr="004C495E">
        <w:rPr>
          <w:rFonts w:cs="Arial"/>
          <w:b/>
          <w:sz w:val="22"/>
          <w:szCs w:val="22"/>
          <w:lang w:val="en-US"/>
        </w:rPr>
        <w:t>:</w:t>
      </w:r>
    </w:p>
    <w:p w14:paraId="4CA0D9A3" w14:textId="77777777" w:rsidR="008C3DF3" w:rsidRPr="004C495E" w:rsidRDefault="008C3DF3" w:rsidP="008C3DF3">
      <w:pPr>
        <w:spacing w:line="360" w:lineRule="auto"/>
        <w:rPr>
          <w:rFonts w:cs="Arial"/>
          <w:sz w:val="22"/>
          <w:szCs w:val="22"/>
        </w:rPr>
      </w:pPr>
      <w:r w:rsidRPr="004C495E">
        <w:rPr>
          <w:rFonts w:cs="Arial"/>
          <w:sz w:val="22"/>
          <w:szCs w:val="22"/>
          <w:lang w:val="en-US"/>
        </w:rPr>
        <w:tab/>
      </w:r>
      <w:r w:rsidRPr="004C495E">
        <w:rPr>
          <w:rFonts w:cs="Arial"/>
          <w:sz w:val="22"/>
          <w:szCs w:val="22"/>
          <w:lang w:val="en-US"/>
        </w:rPr>
        <w:tab/>
      </w:r>
      <w:r w:rsidRPr="004C495E">
        <w:rPr>
          <w:rFonts w:cs="Arial"/>
          <w:sz w:val="22"/>
          <w:szCs w:val="22"/>
        </w:rPr>
        <w:t>Tel.: 069 / 13 40 400</w:t>
      </w:r>
    </w:p>
    <w:p w14:paraId="51CA226C" w14:textId="76BDA25D" w:rsidR="008C3DF3" w:rsidRPr="004C495E" w:rsidRDefault="008C3DF3" w:rsidP="008C3DF3">
      <w:pPr>
        <w:spacing w:line="360" w:lineRule="auto"/>
        <w:rPr>
          <w:rFonts w:cs="Arial"/>
          <w:sz w:val="22"/>
          <w:szCs w:val="22"/>
        </w:rPr>
      </w:pPr>
      <w:r w:rsidRPr="004C495E">
        <w:rPr>
          <w:rFonts w:cs="Arial"/>
          <w:sz w:val="22"/>
          <w:szCs w:val="22"/>
        </w:rPr>
        <w:tab/>
      </w:r>
      <w:r w:rsidRPr="004C495E">
        <w:rPr>
          <w:rFonts w:cs="Arial"/>
          <w:sz w:val="22"/>
          <w:szCs w:val="22"/>
        </w:rPr>
        <w:tab/>
        <w:t xml:space="preserve">Web: </w:t>
      </w:r>
      <w:hyperlink r:id="rId8" w:history="1">
        <w:r w:rsidRPr="000A1B0C">
          <w:rPr>
            <w:rStyle w:val="Hyperlink"/>
            <w:rFonts w:cs="Arial"/>
            <w:sz w:val="22"/>
            <w:szCs w:val="22"/>
          </w:rPr>
          <w:t>www.frankfurtticket.de</w:t>
        </w:r>
      </w:hyperlink>
      <w:r w:rsidRPr="004C495E">
        <w:rPr>
          <w:rFonts w:cs="Arial"/>
          <w:sz w:val="22"/>
          <w:szCs w:val="22"/>
        </w:rPr>
        <w:tab/>
      </w:r>
    </w:p>
    <w:p w14:paraId="622CD2C5" w14:textId="77777777" w:rsidR="006F22F7" w:rsidRDefault="006F22F7" w:rsidP="008C3DF3">
      <w:pPr>
        <w:spacing w:line="360" w:lineRule="auto"/>
        <w:rPr>
          <w:rFonts w:cs="Arial"/>
          <w:b/>
          <w:sz w:val="22"/>
          <w:szCs w:val="22"/>
        </w:rPr>
      </w:pPr>
    </w:p>
    <w:p w14:paraId="332C1F4B" w14:textId="5AA3C1B3" w:rsidR="005E18E4" w:rsidRDefault="005E18E4" w:rsidP="008C3DF3">
      <w:pPr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Zeichen: </w:t>
      </w:r>
      <w:r>
        <w:rPr>
          <w:rFonts w:cs="Arial"/>
          <w:b/>
          <w:sz w:val="22"/>
          <w:szCs w:val="22"/>
        </w:rPr>
        <w:tab/>
        <w:t xml:space="preserve">1.507 (inkl. Leerzeichen) </w:t>
      </w:r>
    </w:p>
    <w:p w14:paraId="651D7E98" w14:textId="2428254F" w:rsidR="008C3DF3" w:rsidRPr="00D62C35" w:rsidRDefault="008C3DF3" w:rsidP="008C3DF3">
      <w:pPr>
        <w:spacing w:line="360" w:lineRule="auto"/>
        <w:rPr>
          <w:rFonts w:cs="Arial"/>
          <w:sz w:val="22"/>
          <w:szCs w:val="22"/>
        </w:rPr>
      </w:pPr>
      <w:r w:rsidRPr="00D62C35">
        <w:rPr>
          <w:rFonts w:cs="Arial"/>
          <w:b/>
          <w:sz w:val="22"/>
          <w:szCs w:val="22"/>
        </w:rPr>
        <w:t xml:space="preserve">Stand: </w:t>
      </w:r>
      <w:r w:rsidRPr="00D62C35">
        <w:rPr>
          <w:rFonts w:cs="Arial"/>
          <w:b/>
          <w:sz w:val="22"/>
          <w:szCs w:val="22"/>
        </w:rPr>
        <w:tab/>
      </w:r>
      <w:r w:rsidR="005E18E4">
        <w:rPr>
          <w:rFonts w:cs="Arial"/>
          <w:b/>
          <w:sz w:val="22"/>
          <w:szCs w:val="22"/>
        </w:rPr>
        <w:t>2</w:t>
      </w:r>
      <w:r w:rsidR="005E18E4">
        <w:rPr>
          <w:rFonts w:cs="Arial"/>
          <w:b/>
          <w:sz w:val="22"/>
          <w:szCs w:val="22"/>
        </w:rPr>
        <w:t>4</w:t>
      </w:r>
      <w:r w:rsidR="00425A68">
        <w:rPr>
          <w:rFonts w:cs="Arial"/>
          <w:b/>
          <w:sz w:val="22"/>
          <w:szCs w:val="22"/>
        </w:rPr>
        <w:t>. Juli 2025</w:t>
      </w:r>
    </w:p>
    <w:p w14:paraId="72C2FAAE" w14:textId="2EE0F0C1" w:rsidR="008C3DF3" w:rsidRPr="00D9261C" w:rsidRDefault="008C3DF3" w:rsidP="008C3DF3">
      <w:pPr>
        <w:spacing w:line="360" w:lineRule="auto"/>
        <w:ind w:left="1410" w:right="255" w:hanging="1410"/>
        <w:rPr>
          <w:rFonts w:cs="Arial"/>
          <w:sz w:val="22"/>
          <w:szCs w:val="22"/>
        </w:rPr>
      </w:pPr>
      <w:r w:rsidRPr="00D62C35">
        <w:rPr>
          <w:rFonts w:cs="Arial"/>
          <w:b/>
          <w:sz w:val="22"/>
          <w:szCs w:val="22"/>
        </w:rPr>
        <w:t>Bild:</w:t>
      </w:r>
      <w:r w:rsidRPr="00D62C35">
        <w:rPr>
          <w:rFonts w:cs="Arial"/>
          <w:b/>
          <w:sz w:val="22"/>
          <w:szCs w:val="22"/>
        </w:rPr>
        <w:tab/>
      </w:r>
      <w:r w:rsidRPr="00D62C35">
        <w:rPr>
          <w:rFonts w:cs="Arial"/>
          <w:sz w:val="22"/>
          <w:szCs w:val="22"/>
        </w:rPr>
        <w:tab/>
      </w:r>
      <w:proofErr w:type="spellStart"/>
      <w:r w:rsidR="00425A68">
        <w:rPr>
          <w:rFonts w:cs="Arial"/>
          <w:b/>
          <w:sz w:val="22"/>
          <w:szCs w:val="22"/>
        </w:rPr>
        <w:t>Alphaville</w:t>
      </w:r>
      <w:proofErr w:type="spellEnd"/>
      <w:r w:rsidRPr="00D9261C">
        <w:rPr>
          <w:rFonts w:cs="Arial"/>
          <w:sz w:val="22"/>
          <w:szCs w:val="22"/>
        </w:rPr>
        <w:t xml:space="preserve"> </w:t>
      </w:r>
      <w:r w:rsidR="005E18E4">
        <w:rPr>
          <w:rFonts w:cs="Arial"/>
          <w:sz w:val="22"/>
          <w:szCs w:val="22"/>
        </w:rPr>
        <w:t xml:space="preserve">(Quelle: </w:t>
      </w:r>
      <w:proofErr w:type="spellStart"/>
      <w:r w:rsidR="005E18E4">
        <w:rPr>
          <w:rFonts w:cs="Arial"/>
          <w:sz w:val="22"/>
          <w:szCs w:val="22"/>
        </w:rPr>
        <w:t>Alphaville</w:t>
      </w:r>
      <w:proofErr w:type="spellEnd"/>
      <w:r w:rsidR="005E18E4">
        <w:rPr>
          <w:rFonts w:cs="Arial"/>
          <w:sz w:val="22"/>
          <w:szCs w:val="22"/>
        </w:rPr>
        <w:t xml:space="preserve"> / </w:t>
      </w:r>
      <w:r w:rsidR="005E18E4" w:rsidRPr="005E18E4">
        <w:rPr>
          <w:rFonts w:cs="Arial"/>
          <w:sz w:val="22"/>
          <w:szCs w:val="22"/>
        </w:rPr>
        <w:t xml:space="preserve">Anna </w:t>
      </w:r>
      <w:proofErr w:type="spellStart"/>
      <w:r w:rsidR="005E18E4" w:rsidRPr="005E18E4">
        <w:rPr>
          <w:rFonts w:cs="Arial"/>
          <w:sz w:val="22"/>
          <w:szCs w:val="22"/>
        </w:rPr>
        <w:t>Wyszomierska</w:t>
      </w:r>
      <w:proofErr w:type="spellEnd"/>
      <w:r w:rsidR="005E18E4">
        <w:rPr>
          <w:rFonts w:cs="Arial"/>
          <w:sz w:val="22"/>
          <w:szCs w:val="22"/>
        </w:rPr>
        <w:t>)</w:t>
      </w:r>
      <w:r w:rsidRPr="00D9261C">
        <w:rPr>
          <w:rFonts w:cs="Arial"/>
          <w:sz w:val="22"/>
          <w:szCs w:val="22"/>
        </w:rPr>
        <w:br/>
      </w:r>
    </w:p>
    <w:p w14:paraId="3D17D754" w14:textId="77777777" w:rsidR="008C3DF3" w:rsidRDefault="008C3DF3" w:rsidP="008C3DF3">
      <w:pPr>
        <w:tabs>
          <w:tab w:val="left" w:pos="4602"/>
        </w:tabs>
        <w:ind w:right="255"/>
        <w:rPr>
          <w:rFonts w:cs="Arial"/>
          <w:b/>
          <w:sz w:val="22"/>
          <w:szCs w:val="22"/>
        </w:rPr>
      </w:pPr>
    </w:p>
    <w:p w14:paraId="3D5C7BB3" w14:textId="77777777" w:rsidR="00EC0BF3" w:rsidRPr="008C3DF3" w:rsidRDefault="00EC0BF3" w:rsidP="004C495E">
      <w:pPr>
        <w:spacing w:line="360" w:lineRule="auto"/>
        <w:rPr>
          <w:rFonts w:cs="Arial"/>
          <w:b/>
        </w:rPr>
      </w:pPr>
      <w:r w:rsidRPr="008C3DF3">
        <w:rPr>
          <w:rFonts w:cs="Arial"/>
          <w:b/>
        </w:rPr>
        <w:t>Über das PASS Late Year Benefiz</w:t>
      </w:r>
    </w:p>
    <w:p w14:paraId="4AD8B1F7" w14:textId="20758907" w:rsidR="009A06CC" w:rsidRDefault="00BD21A6" w:rsidP="005E18E4">
      <w:pPr>
        <w:jc w:val="both"/>
        <w:rPr>
          <w:rFonts w:cs="Arial"/>
          <w:highlight w:val="yellow"/>
        </w:rPr>
      </w:pPr>
      <w:r w:rsidRPr="008C3DF3">
        <w:rPr>
          <w:rFonts w:cs="Arial"/>
        </w:rPr>
        <w:t xml:space="preserve">Die Konzertreihe PASS Late Year Benefiz findet seit 2003 jährlich statt. Die Erlöse kommen gemeinnützigen Kinder- und Jugendprojekten </w:t>
      </w:r>
      <w:r w:rsidR="000E0FFB" w:rsidRPr="008C3DF3">
        <w:rPr>
          <w:rFonts w:cs="Arial"/>
        </w:rPr>
        <w:t xml:space="preserve">im Rhein-Main-Gebiet wie auch in Entwicklungsländern </w:t>
      </w:r>
      <w:r w:rsidR="00344065" w:rsidRPr="008C3DF3">
        <w:rPr>
          <w:rFonts w:cs="Arial"/>
        </w:rPr>
        <w:t xml:space="preserve">zugute. </w:t>
      </w:r>
      <w:r w:rsidRPr="009A06CC">
        <w:rPr>
          <w:rFonts w:cs="Arial"/>
        </w:rPr>
        <w:t xml:space="preserve">In diesem Jahr </w:t>
      </w:r>
      <w:r w:rsidR="00CD267B" w:rsidRPr="009A06CC">
        <w:rPr>
          <w:rFonts w:cs="Arial"/>
        </w:rPr>
        <w:t>soll der</w:t>
      </w:r>
      <w:r w:rsidRPr="009A06CC">
        <w:rPr>
          <w:rFonts w:cs="Arial"/>
        </w:rPr>
        <w:t xml:space="preserve"> Bau einer Schule</w:t>
      </w:r>
      <w:r w:rsidR="000E0FFB" w:rsidRPr="009A06CC">
        <w:rPr>
          <w:rFonts w:cs="Arial"/>
        </w:rPr>
        <w:t xml:space="preserve"> </w:t>
      </w:r>
      <w:r w:rsidR="00CD267B" w:rsidRPr="009A06CC">
        <w:rPr>
          <w:rFonts w:cs="Arial"/>
        </w:rPr>
        <w:t xml:space="preserve">im afrikanischen </w:t>
      </w:r>
      <w:r w:rsidR="009A06CC" w:rsidRPr="009A06CC">
        <w:rPr>
          <w:rFonts w:cs="Arial"/>
        </w:rPr>
        <w:t>Sierra Leone</w:t>
      </w:r>
      <w:r w:rsidR="009A06CC">
        <w:rPr>
          <w:rFonts w:cs="Arial"/>
        </w:rPr>
        <w:t xml:space="preserve"> </w:t>
      </w:r>
      <w:r w:rsidR="00C22DE3" w:rsidRPr="009A06CC">
        <w:rPr>
          <w:rFonts w:cs="Arial"/>
        </w:rPr>
        <w:t>unterstützt werden</w:t>
      </w:r>
      <w:r w:rsidR="009A06CC" w:rsidRPr="009A06CC">
        <w:rPr>
          <w:rFonts w:cs="Arial"/>
        </w:rPr>
        <w:t>.</w:t>
      </w:r>
    </w:p>
    <w:p w14:paraId="75AEA351" w14:textId="77777777" w:rsidR="009A06CC" w:rsidRDefault="009A06CC" w:rsidP="005E18E4">
      <w:pPr>
        <w:jc w:val="both"/>
        <w:rPr>
          <w:rFonts w:cs="Arial"/>
        </w:rPr>
      </w:pPr>
    </w:p>
    <w:p w14:paraId="068F1C5A" w14:textId="58169713" w:rsidR="003A40BF" w:rsidRPr="008C3DF3" w:rsidRDefault="00344065" w:rsidP="005E18E4">
      <w:pPr>
        <w:jc w:val="both"/>
        <w:rPr>
          <w:rFonts w:cs="Arial"/>
        </w:rPr>
      </w:pPr>
      <w:r w:rsidRPr="008C3DF3">
        <w:rPr>
          <w:rFonts w:cs="Arial"/>
        </w:rPr>
        <w:t xml:space="preserve">In den Vorjahren </w:t>
      </w:r>
      <w:r w:rsidR="003A40BF" w:rsidRPr="008C3DF3">
        <w:rPr>
          <w:rFonts w:cs="Arial"/>
        </w:rPr>
        <w:t xml:space="preserve">kamen die Erlöse </w:t>
      </w:r>
      <w:r w:rsidR="003E53CF" w:rsidRPr="008C3DF3">
        <w:rPr>
          <w:rFonts w:cs="Arial"/>
        </w:rPr>
        <w:t>u.</w:t>
      </w:r>
      <w:r w:rsidR="003E53CF" w:rsidRPr="008C3DF3">
        <w:rPr>
          <w:rFonts w:cs="Arial"/>
          <w:w w:val="50"/>
        </w:rPr>
        <w:t> </w:t>
      </w:r>
      <w:r w:rsidR="003E53CF" w:rsidRPr="008C3DF3">
        <w:rPr>
          <w:rFonts w:cs="Arial"/>
        </w:rPr>
        <w:t xml:space="preserve">a. </w:t>
      </w:r>
      <w:r w:rsidR="003A40BF" w:rsidRPr="008C3DF3">
        <w:rPr>
          <w:rFonts w:cs="Arial"/>
        </w:rPr>
        <w:t>folgenden Projekten zugute:</w:t>
      </w:r>
    </w:p>
    <w:p w14:paraId="3B3F5414" w14:textId="77777777" w:rsidR="0016560A" w:rsidRPr="008C3DF3" w:rsidRDefault="0016560A" w:rsidP="005E18E4">
      <w:pPr>
        <w:pStyle w:val="Listenabsatz"/>
        <w:numPr>
          <w:ilvl w:val="0"/>
          <w:numId w:val="2"/>
        </w:numPr>
        <w:jc w:val="both"/>
        <w:rPr>
          <w:rFonts w:cs="Arial"/>
        </w:rPr>
      </w:pPr>
      <w:r w:rsidRPr="008C3DF3">
        <w:rPr>
          <w:rFonts w:cs="Arial"/>
        </w:rPr>
        <w:t xml:space="preserve">Bau </w:t>
      </w:r>
      <w:r w:rsidR="00994DB0" w:rsidRPr="008C3DF3">
        <w:rPr>
          <w:rFonts w:cs="Arial"/>
        </w:rPr>
        <w:t>zwei</w:t>
      </w:r>
      <w:r w:rsidRPr="008C3DF3">
        <w:rPr>
          <w:rFonts w:cs="Arial"/>
        </w:rPr>
        <w:t>er Schule</w:t>
      </w:r>
      <w:r w:rsidR="00994DB0" w:rsidRPr="008C3DF3">
        <w:rPr>
          <w:rFonts w:cs="Arial"/>
        </w:rPr>
        <w:t>n</w:t>
      </w:r>
      <w:r w:rsidRPr="008C3DF3">
        <w:rPr>
          <w:rFonts w:cs="Arial"/>
        </w:rPr>
        <w:t xml:space="preserve"> in Malawi (Lilongwe</w:t>
      </w:r>
      <w:r w:rsidR="00994DB0" w:rsidRPr="008C3DF3">
        <w:rPr>
          <w:rFonts w:cs="Arial"/>
        </w:rPr>
        <w:t xml:space="preserve">, </w:t>
      </w:r>
      <w:proofErr w:type="spellStart"/>
      <w:r w:rsidR="00994DB0" w:rsidRPr="008C3DF3">
        <w:rPr>
          <w:rFonts w:cs="Arial"/>
        </w:rPr>
        <w:t>Masumba</w:t>
      </w:r>
      <w:proofErr w:type="spellEnd"/>
      <w:r w:rsidRPr="008C3DF3">
        <w:rPr>
          <w:rFonts w:cs="Arial"/>
        </w:rPr>
        <w:t>)</w:t>
      </w:r>
    </w:p>
    <w:p w14:paraId="078963A1" w14:textId="77777777" w:rsidR="003A40BF" w:rsidRPr="008C3DF3" w:rsidRDefault="003A40BF" w:rsidP="005E18E4">
      <w:pPr>
        <w:pStyle w:val="Listenabsatz"/>
        <w:numPr>
          <w:ilvl w:val="0"/>
          <w:numId w:val="2"/>
        </w:numPr>
        <w:jc w:val="both"/>
        <w:rPr>
          <w:rFonts w:cs="Arial"/>
        </w:rPr>
      </w:pPr>
      <w:r w:rsidRPr="008C3DF3">
        <w:rPr>
          <w:rFonts w:cs="Arial"/>
        </w:rPr>
        <w:t xml:space="preserve">Bau </w:t>
      </w:r>
      <w:r w:rsidR="00CD267B" w:rsidRPr="008C3DF3">
        <w:rPr>
          <w:rFonts w:cs="Arial"/>
        </w:rPr>
        <w:t>einer Schule in Namibia</w:t>
      </w:r>
      <w:r w:rsidRPr="008C3DF3">
        <w:rPr>
          <w:rFonts w:cs="Arial"/>
        </w:rPr>
        <w:t xml:space="preserve"> (</w:t>
      </w:r>
      <w:proofErr w:type="spellStart"/>
      <w:r w:rsidRPr="008C3DF3">
        <w:rPr>
          <w:rFonts w:cs="Arial"/>
        </w:rPr>
        <w:t>Oroutumba</w:t>
      </w:r>
      <w:proofErr w:type="spellEnd"/>
      <w:r w:rsidRPr="008C3DF3">
        <w:rPr>
          <w:rFonts w:cs="Arial"/>
        </w:rPr>
        <w:t xml:space="preserve">) </w:t>
      </w:r>
    </w:p>
    <w:p w14:paraId="3CBFBB3B" w14:textId="77777777" w:rsidR="003A40BF" w:rsidRPr="008C3DF3" w:rsidRDefault="00344065" w:rsidP="005E18E4">
      <w:pPr>
        <w:pStyle w:val="Listenabsatz"/>
        <w:numPr>
          <w:ilvl w:val="0"/>
          <w:numId w:val="2"/>
        </w:numPr>
        <w:jc w:val="both"/>
        <w:rPr>
          <w:rFonts w:cs="Arial"/>
        </w:rPr>
      </w:pPr>
      <w:r w:rsidRPr="008C3DF3">
        <w:rPr>
          <w:rFonts w:cs="Arial"/>
        </w:rPr>
        <w:t>Die Arche</w:t>
      </w:r>
      <w:r w:rsidR="003A40BF" w:rsidRPr="008C3DF3">
        <w:rPr>
          <w:rFonts w:cs="Arial"/>
        </w:rPr>
        <w:t xml:space="preserve"> Frankfurt</w:t>
      </w:r>
    </w:p>
    <w:p w14:paraId="227E9290" w14:textId="77777777" w:rsidR="003A40BF" w:rsidRPr="008C3DF3" w:rsidRDefault="00344065" w:rsidP="005E18E4">
      <w:pPr>
        <w:pStyle w:val="Listenabsatz"/>
        <w:numPr>
          <w:ilvl w:val="0"/>
          <w:numId w:val="2"/>
        </w:numPr>
        <w:jc w:val="both"/>
        <w:rPr>
          <w:rFonts w:cs="Arial"/>
        </w:rPr>
      </w:pPr>
      <w:r w:rsidRPr="008C3DF3">
        <w:rPr>
          <w:rFonts w:cs="Arial"/>
        </w:rPr>
        <w:t>Hilfe für krebskranke Kinder Frankfurt e.</w:t>
      </w:r>
      <w:r w:rsidR="003E53CF" w:rsidRPr="008C3DF3">
        <w:rPr>
          <w:rFonts w:cs="Arial"/>
          <w:w w:val="50"/>
        </w:rPr>
        <w:t> </w:t>
      </w:r>
      <w:r w:rsidRPr="008C3DF3">
        <w:rPr>
          <w:rFonts w:cs="Arial"/>
        </w:rPr>
        <w:t>V.</w:t>
      </w:r>
    </w:p>
    <w:p w14:paraId="6CC966C4" w14:textId="77777777" w:rsidR="003A40BF" w:rsidRPr="008C3DF3" w:rsidRDefault="00344065" w:rsidP="005E18E4">
      <w:pPr>
        <w:pStyle w:val="Listenabsatz"/>
        <w:numPr>
          <w:ilvl w:val="0"/>
          <w:numId w:val="2"/>
        </w:numPr>
        <w:jc w:val="both"/>
        <w:rPr>
          <w:rFonts w:cs="Arial"/>
        </w:rPr>
      </w:pPr>
      <w:r w:rsidRPr="008C3DF3">
        <w:rPr>
          <w:rFonts w:cs="Arial"/>
        </w:rPr>
        <w:t xml:space="preserve">Kinderheim Aschaffenburg </w:t>
      </w:r>
    </w:p>
    <w:p w14:paraId="05785FD9" w14:textId="77777777" w:rsidR="00BD21A6" w:rsidRPr="008C3DF3" w:rsidRDefault="00344065" w:rsidP="005E18E4">
      <w:pPr>
        <w:pStyle w:val="Listenabsatz"/>
        <w:numPr>
          <w:ilvl w:val="0"/>
          <w:numId w:val="2"/>
        </w:numPr>
        <w:jc w:val="both"/>
        <w:rPr>
          <w:rFonts w:cs="Arial"/>
        </w:rPr>
      </w:pPr>
      <w:r w:rsidRPr="008C3DF3">
        <w:rPr>
          <w:rFonts w:cs="Arial"/>
        </w:rPr>
        <w:t xml:space="preserve">Jugendabteilungen von Sportvereinen in Frankfurt und </w:t>
      </w:r>
      <w:r w:rsidR="003A40BF" w:rsidRPr="008C3DF3">
        <w:rPr>
          <w:rFonts w:cs="Arial"/>
        </w:rPr>
        <w:t>Aschaffenburg</w:t>
      </w:r>
    </w:p>
    <w:p w14:paraId="7601B802" w14:textId="77777777" w:rsidR="009D7D0E" w:rsidRPr="008C3DF3" w:rsidRDefault="009D7D0E" w:rsidP="005E18E4">
      <w:pPr>
        <w:rPr>
          <w:rFonts w:cs="Arial"/>
        </w:rPr>
      </w:pPr>
    </w:p>
    <w:p w14:paraId="3AFD1D10" w14:textId="5B3A4123" w:rsidR="003E53CF" w:rsidRPr="008C3DF3" w:rsidRDefault="00490F36" w:rsidP="005E18E4">
      <w:pPr>
        <w:jc w:val="both"/>
        <w:rPr>
          <w:rFonts w:cs="Arial"/>
        </w:rPr>
      </w:pPr>
      <w:r w:rsidRPr="008C3DF3">
        <w:rPr>
          <w:rFonts w:cs="Arial"/>
        </w:rPr>
        <w:t xml:space="preserve">Entstanden ist das PASS Late Year Benefiz aus einer Firmen-Weihnachtsfeier, bei der man sich 2001 Gedanken machte, wie man den Event schöner, interessanter und nachhaltiger gestalten könnte. Fortan wurde daraus ein öffentliches Benefizkonzert. </w:t>
      </w:r>
      <w:r w:rsidR="00310EAA" w:rsidRPr="008C3DF3">
        <w:rPr>
          <w:rFonts w:cs="Arial"/>
        </w:rPr>
        <w:t xml:space="preserve">„Wir fanden die Weihnachtsfeier irgendwie nicht mehr zeitgemäß und nahmen uns vor, künftig einen Event zu kreieren, </w:t>
      </w:r>
      <w:r w:rsidR="009D7D0E" w:rsidRPr="008C3DF3">
        <w:rPr>
          <w:rFonts w:cs="Arial"/>
        </w:rPr>
        <w:t>der so interessant ist, dass Dritte dafür Eintritt zahlen</w:t>
      </w:r>
      <w:r w:rsidR="00310EAA" w:rsidRPr="008C3DF3">
        <w:rPr>
          <w:rFonts w:cs="Arial"/>
        </w:rPr>
        <w:t xml:space="preserve"> würden</w:t>
      </w:r>
      <w:r w:rsidR="009D7D0E" w:rsidRPr="008C3DF3">
        <w:rPr>
          <w:rFonts w:cs="Arial"/>
        </w:rPr>
        <w:t>, um diese Einnahmen einem guten Zweck zu spenden</w:t>
      </w:r>
      <w:r w:rsidR="00310EAA" w:rsidRPr="008C3DF3">
        <w:rPr>
          <w:rFonts w:cs="Arial"/>
        </w:rPr>
        <w:t>“, so Heidrun Fernau-Rienecker</w:t>
      </w:r>
      <w:r w:rsidR="002220DC" w:rsidRPr="008C3DF3">
        <w:rPr>
          <w:rFonts w:cs="Arial"/>
        </w:rPr>
        <w:t>, Chief Marketing Officer bei</w:t>
      </w:r>
      <w:r w:rsidR="00310EAA" w:rsidRPr="008C3DF3">
        <w:rPr>
          <w:rFonts w:cs="Arial"/>
        </w:rPr>
        <w:t xml:space="preserve"> PASS. </w:t>
      </w:r>
    </w:p>
    <w:p w14:paraId="64E1B567" w14:textId="77777777" w:rsidR="008C3DF3" w:rsidRPr="008C3DF3" w:rsidRDefault="008C3DF3" w:rsidP="005E18E4">
      <w:pPr>
        <w:jc w:val="both"/>
        <w:rPr>
          <w:rFonts w:cs="Arial"/>
        </w:rPr>
      </w:pPr>
    </w:p>
    <w:p w14:paraId="1B50BDDD" w14:textId="77777777" w:rsidR="00B26C9A" w:rsidRPr="008C3DF3" w:rsidRDefault="009D7D0E" w:rsidP="005E18E4">
      <w:pPr>
        <w:jc w:val="both"/>
        <w:rPr>
          <w:rFonts w:cs="Arial"/>
        </w:rPr>
      </w:pPr>
      <w:r w:rsidRPr="008C3DF3">
        <w:rPr>
          <w:rFonts w:cs="Arial"/>
        </w:rPr>
        <w:t xml:space="preserve">Nach Anfängen in der Stadthalle Aschaffenburg zog man weiter in das Capitol Offenbach und schließlich ab 2005 in die Alte Oper Frankfurt. </w:t>
      </w:r>
      <w:r w:rsidR="00490F36" w:rsidRPr="008C3DF3">
        <w:rPr>
          <w:rFonts w:cs="Arial"/>
        </w:rPr>
        <w:t>Noch heute trifft sich die Belegschaft von PASS im Anschluss an das Konzert zu einer After</w:t>
      </w:r>
      <w:r w:rsidR="003E53CF" w:rsidRPr="008C3DF3">
        <w:rPr>
          <w:rFonts w:cs="Arial"/>
        </w:rPr>
        <w:t>-</w:t>
      </w:r>
      <w:r w:rsidR="00490F36" w:rsidRPr="008C3DF3">
        <w:rPr>
          <w:rFonts w:cs="Arial"/>
        </w:rPr>
        <w:t>Show</w:t>
      </w:r>
      <w:r w:rsidR="003E53CF" w:rsidRPr="008C3DF3">
        <w:rPr>
          <w:rFonts w:cs="Arial"/>
        </w:rPr>
        <w:t>-</w:t>
      </w:r>
      <w:r w:rsidR="00490F36" w:rsidRPr="008C3DF3">
        <w:rPr>
          <w:rFonts w:cs="Arial"/>
        </w:rPr>
        <w:t>Party</w:t>
      </w:r>
      <w:r w:rsidRPr="008C3DF3">
        <w:rPr>
          <w:rFonts w:cs="Arial"/>
        </w:rPr>
        <w:t xml:space="preserve"> mit Tombola. Die</w:t>
      </w:r>
      <w:r w:rsidR="00490F36" w:rsidRPr="008C3DF3">
        <w:rPr>
          <w:rFonts w:cs="Arial"/>
        </w:rPr>
        <w:t xml:space="preserve"> Erlöse </w:t>
      </w:r>
      <w:r w:rsidRPr="008C3DF3">
        <w:rPr>
          <w:rFonts w:cs="Arial"/>
        </w:rPr>
        <w:t xml:space="preserve">hieraus fließen </w:t>
      </w:r>
      <w:r w:rsidR="00490F36" w:rsidRPr="008C3DF3">
        <w:rPr>
          <w:rFonts w:cs="Arial"/>
        </w:rPr>
        <w:t xml:space="preserve">ebenfalls in </w:t>
      </w:r>
      <w:r w:rsidRPr="008C3DF3">
        <w:rPr>
          <w:rFonts w:cs="Arial"/>
        </w:rPr>
        <w:t xml:space="preserve">die </w:t>
      </w:r>
      <w:proofErr w:type="spellStart"/>
      <w:r w:rsidRPr="008C3DF3">
        <w:rPr>
          <w:rFonts w:cs="Arial"/>
        </w:rPr>
        <w:t>Charity</w:t>
      </w:r>
      <w:proofErr w:type="spellEnd"/>
      <w:r w:rsidR="00490F36" w:rsidRPr="008C3DF3">
        <w:rPr>
          <w:rFonts w:cs="Arial"/>
        </w:rPr>
        <w:t>.</w:t>
      </w:r>
    </w:p>
    <w:p w14:paraId="039092F7" w14:textId="77777777" w:rsidR="009D7D0E" w:rsidRPr="008C3DF3" w:rsidRDefault="009D7D0E" w:rsidP="005E18E4">
      <w:pPr>
        <w:rPr>
          <w:rFonts w:cs="Arial"/>
        </w:rPr>
      </w:pPr>
    </w:p>
    <w:p w14:paraId="5C62D2BD" w14:textId="4B2AFA49" w:rsidR="009D7D0E" w:rsidRPr="008C3DF3" w:rsidRDefault="009D7D0E" w:rsidP="005E18E4">
      <w:pPr>
        <w:jc w:val="both"/>
        <w:rPr>
          <w:rFonts w:cs="Arial"/>
        </w:rPr>
      </w:pPr>
      <w:r w:rsidRPr="008C3DF3">
        <w:rPr>
          <w:rFonts w:cs="Arial"/>
        </w:rPr>
        <w:t>Künstler</w:t>
      </w:r>
      <w:r w:rsidR="00873BEE" w:rsidRPr="008C3DF3">
        <w:rPr>
          <w:rFonts w:cs="Arial"/>
        </w:rPr>
        <w:t>in</w:t>
      </w:r>
      <w:r w:rsidR="003E53CF" w:rsidRPr="008C3DF3">
        <w:rPr>
          <w:rFonts w:cs="Arial"/>
        </w:rPr>
        <w:t>nen und Künstler</w:t>
      </w:r>
      <w:r w:rsidRPr="008C3DF3">
        <w:rPr>
          <w:rFonts w:cs="Arial"/>
        </w:rPr>
        <w:t xml:space="preserve"> früherer Late</w:t>
      </w:r>
      <w:r w:rsidR="00773127" w:rsidRPr="008C3DF3">
        <w:rPr>
          <w:rFonts w:cs="Arial"/>
        </w:rPr>
        <w:t xml:space="preserve"> </w:t>
      </w:r>
      <w:r w:rsidRPr="008C3DF3">
        <w:rPr>
          <w:rFonts w:cs="Arial"/>
        </w:rPr>
        <w:t xml:space="preserve">Year Benefiz Konzerte waren </w:t>
      </w:r>
      <w:r w:rsidR="000E2082" w:rsidRPr="008C3DF3">
        <w:rPr>
          <w:rFonts w:cs="Arial"/>
          <w:bCs/>
        </w:rPr>
        <w:t xml:space="preserve">Candy </w:t>
      </w:r>
      <w:proofErr w:type="spellStart"/>
      <w:r w:rsidR="000E2082" w:rsidRPr="008C3DF3">
        <w:rPr>
          <w:rFonts w:cs="Arial"/>
          <w:bCs/>
        </w:rPr>
        <w:t>Dulfer</w:t>
      </w:r>
      <w:proofErr w:type="spellEnd"/>
      <w:r w:rsidR="000E2082" w:rsidRPr="008C3DF3">
        <w:rPr>
          <w:rFonts w:cs="Arial"/>
          <w:bCs/>
        </w:rPr>
        <w:t xml:space="preserve">, Roger Hodgson (Supertramp), Anke Engelke, Klaus Doldinger &amp; </w:t>
      </w:r>
      <w:proofErr w:type="spellStart"/>
      <w:r w:rsidR="000E2082" w:rsidRPr="008C3DF3">
        <w:rPr>
          <w:rFonts w:cs="Arial"/>
          <w:bCs/>
        </w:rPr>
        <w:t>Passport</w:t>
      </w:r>
      <w:proofErr w:type="spellEnd"/>
      <w:r w:rsidR="000E2082" w:rsidRPr="008C3DF3">
        <w:rPr>
          <w:rFonts w:cs="Arial"/>
          <w:bCs/>
        </w:rPr>
        <w:t xml:space="preserve">, Helen Schneider, Curtis </w:t>
      </w:r>
      <w:proofErr w:type="spellStart"/>
      <w:r w:rsidR="000E2082" w:rsidRPr="008C3DF3">
        <w:rPr>
          <w:rFonts w:cs="Arial"/>
          <w:bCs/>
        </w:rPr>
        <w:t>Stigers</w:t>
      </w:r>
      <w:proofErr w:type="spellEnd"/>
      <w:r w:rsidR="000E2082" w:rsidRPr="008C3DF3">
        <w:rPr>
          <w:rFonts w:cs="Arial"/>
          <w:bCs/>
        </w:rPr>
        <w:t xml:space="preserve">, Ute Lemper, </w:t>
      </w:r>
      <w:r w:rsidR="00101600" w:rsidRPr="008C3DF3">
        <w:rPr>
          <w:rFonts w:cs="Arial"/>
          <w:bCs/>
        </w:rPr>
        <w:t xml:space="preserve">Culcha Candela, Tom Gaebel, </w:t>
      </w:r>
      <w:r w:rsidR="000E2082" w:rsidRPr="008C3DF3">
        <w:rPr>
          <w:rFonts w:cs="Arial"/>
          <w:bCs/>
        </w:rPr>
        <w:t>Max Mutzke, Milow</w:t>
      </w:r>
      <w:r w:rsidR="0016560A" w:rsidRPr="008C3DF3">
        <w:rPr>
          <w:rFonts w:cs="Arial"/>
          <w:bCs/>
        </w:rPr>
        <w:t xml:space="preserve">, Joy </w:t>
      </w:r>
      <w:proofErr w:type="spellStart"/>
      <w:r w:rsidR="0016560A" w:rsidRPr="008C3DF3">
        <w:rPr>
          <w:rFonts w:cs="Arial"/>
          <w:bCs/>
        </w:rPr>
        <w:t>Denalane</w:t>
      </w:r>
      <w:proofErr w:type="spellEnd"/>
      <w:r w:rsidR="00415127" w:rsidRPr="008C3DF3">
        <w:rPr>
          <w:rFonts w:cs="Arial"/>
          <w:bCs/>
        </w:rPr>
        <w:t>, Stefanie Heinzmann</w:t>
      </w:r>
      <w:r w:rsidR="00AC2BB0">
        <w:rPr>
          <w:rFonts w:cs="Arial"/>
          <w:bCs/>
        </w:rPr>
        <w:t xml:space="preserve">, Chris Norman </w:t>
      </w:r>
      <w:r w:rsidR="000E2082" w:rsidRPr="008C3DF3">
        <w:rPr>
          <w:rFonts w:cs="Arial"/>
          <w:bCs/>
        </w:rPr>
        <w:t>und viele mehr.</w:t>
      </w:r>
    </w:p>
    <w:p w14:paraId="563B81AA" w14:textId="0D044B6D" w:rsidR="00661D25" w:rsidRDefault="00661D25" w:rsidP="005E18E4">
      <w:pPr>
        <w:rPr>
          <w:rFonts w:cs="Arial"/>
          <w:sz w:val="22"/>
          <w:szCs w:val="22"/>
        </w:rPr>
      </w:pPr>
    </w:p>
    <w:p w14:paraId="1E593F70" w14:textId="77777777" w:rsidR="008C3DF3" w:rsidRPr="008C3DF3" w:rsidRDefault="008C3DF3" w:rsidP="008C3DF3">
      <w:pPr>
        <w:rPr>
          <w:rFonts w:cs="Arial"/>
          <w:b/>
        </w:rPr>
      </w:pPr>
      <w:r w:rsidRPr="008C3DF3">
        <w:rPr>
          <w:rFonts w:cs="Arial"/>
          <w:b/>
        </w:rPr>
        <w:t>Pressekontakt</w:t>
      </w:r>
    </w:p>
    <w:p w14:paraId="60E362C2" w14:textId="77777777" w:rsidR="008C3DF3" w:rsidRPr="008C3DF3" w:rsidRDefault="008C3DF3" w:rsidP="008C3DF3">
      <w:pPr>
        <w:tabs>
          <w:tab w:val="left" w:pos="4181"/>
        </w:tabs>
        <w:ind w:right="255"/>
        <w:rPr>
          <w:rFonts w:cs="Arial"/>
        </w:rPr>
      </w:pPr>
      <w:r w:rsidRPr="008C3DF3">
        <w:rPr>
          <w:rFonts w:cs="Arial"/>
        </w:rPr>
        <w:t>PASS Events GmbH</w:t>
      </w:r>
    </w:p>
    <w:p w14:paraId="0E5099BA" w14:textId="77777777" w:rsidR="008C3DF3" w:rsidRPr="008C3DF3" w:rsidRDefault="008C3DF3" w:rsidP="008C3DF3">
      <w:pPr>
        <w:tabs>
          <w:tab w:val="left" w:pos="4181"/>
        </w:tabs>
        <w:ind w:right="255"/>
        <w:rPr>
          <w:rFonts w:cs="Arial"/>
        </w:rPr>
      </w:pPr>
      <w:r w:rsidRPr="008C3DF3">
        <w:rPr>
          <w:rFonts w:cs="Arial"/>
        </w:rPr>
        <w:t>Heidrun Fernau-Rienecker</w:t>
      </w:r>
    </w:p>
    <w:p w14:paraId="4526219A" w14:textId="77777777" w:rsidR="008C3DF3" w:rsidRPr="008C3DF3" w:rsidRDefault="008C3DF3" w:rsidP="008C3DF3">
      <w:pPr>
        <w:tabs>
          <w:tab w:val="left" w:pos="4181"/>
        </w:tabs>
        <w:ind w:right="255"/>
        <w:rPr>
          <w:rFonts w:cs="Arial"/>
        </w:rPr>
      </w:pPr>
      <w:r w:rsidRPr="008C3DF3">
        <w:rPr>
          <w:rFonts w:cs="Arial"/>
        </w:rPr>
        <w:t>Schwalbenrainweg 24</w:t>
      </w:r>
    </w:p>
    <w:p w14:paraId="62E3F127" w14:textId="77777777" w:rsidR="008C3DF3" w:rsidRPr="008C3DF3" w:rsidRDefault="008C3DF3" w:rsidP="008C3DF3">
      <w:pPr>
        <w:tabs>
          <w:tab w:val="left" w:pos="0"/>
        </w:tabs>
        <w:ind w:right="255"/>
        <w:rPr>
          <w:rFonts w:cs="Arial"/>
        </w:rPr>
      </w:pPr>
      <w:r w:rsidRPr="008C3DF3">
        <w:rPr>
          <w:rFonts w:cs="Arial"/>
        </w:rPr>
        <w:t>63741 Aschaffenburg</w:t>
      </w:r>
    </w:p>
    <w:p w14:paraId="5DA747B2" w14:textId="77777777" w:rsidR="008C3DF3" w:rsidRPr="008C3DF3" w:rsidRDefault="008C3DF3" w:rsidP="008C3DF3">
      <w:pPr>
        <w:tabs>
          <w:tab w:val="left" w:pos="4181"/>
        </w:tabs>
        <w:ind w:right="255"/>
        <w:rPr>
          <w:rFonts w:cs="Arial"/>
        </w:rPr>
      </w:pPr>
      <w:r w:rsidRPr="008C3DF3">
        <w:rPr>
          <w:rFonts w:cs="Arial"/>
        </w:rPr>
        <w:t>T: +49 6021 3881 0</w:t>
      </w:r>
    </w:p>
    <w:p w14:paraId="75767265" w14:textId="77777777" w:rsidR="008C3DF3" w:rsidRPr="008C3DF3" w:rsidRDefault="008C3DF3" w:rsidP="008C3DF3">
      <w:pPr>
        <w:tabs>
          <w:tab w:val="left" w:pos="4181"/>
        </w:tabs>
        <w:ind w:right="255"/>
        <w:rPr>
          <w:rFonts w:cs="Arial"/>
        </w:rPr>
      </w:pPr>
      <w:r w:rsidRPr="008C3DF3">
        <w:rPr>
          <w:rFonts w:cs="Arial"/>
        </w:rPr>
        <w:t>E: info@pass-events.com</w:t>
      </w:r>
    </w:p>
    <w:p w14:paraId="78CE5329" w14:textId="6A6E9AFC" w:rsidR="008C3DF3" w:rsidRPr="004C495E" w:rsidRDefault="005E18E4" w:rsidP="005E18E4">
      <w:pPr>
        <w:tabs>
          <w:tab w:val="left" w:pos="4181"/>
        </w:tabs>
        <w:ind w:right="255"/>
        <w:rPr>
          <w:rFonts w:cs="Arial"/>
          <w:sz w:val="22"/>
          <w:szCs w:val="22"/>
        </w:rPr>
      </w:pPr>
      <w:hyperlink r:id="rId9" w:history="1">
        <w:r w:rsidR="008C3DF3" w:rsidRPr="008C3DF3">
          <w:rPr>
            <w:rStyle w:val="Hyperlink"/>
            <w:rFonts w:cs="Arial"/>
          </w:rPr>
          <w:t>www.pass-events.com</w:t>
        </w:r>
      </w:hyperlink>
    </w:p>
    <w:sectPr w:rsidR="008C3DF3" w:rsidRPr="004C495E" w:rsidSect="00622C5D">
      <w:headerReference w:type="default" r:id="rId10"/>
      <w:footerReference w:type="default" r:id="rId11"/>
      <w:pgSz w:w="11906" w:h="16838"/>
      <w:pgMar w:top="2410" w:right="2692" w:bottom="1560" w:left="1304" w:header="113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6642" w14:textId="77777777" w:rsidR="00615921" w:rsidRDefault="00615921" w:rsidP="00507959">
      <w:r>
        <w:separator/>
      </w:r>
    </w:p>
  </w:endnote>
  <w:endnote w:type="continuationSeparator" w:id="0">
    <w:p w14:paraId="0B31A45B" w14:textId="77777777" w:rsidR="00615921" w:rsidRDefault="00615921" w:rsidP="0050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941710"/>
      <w:docPartObj>
        <w:docPartGallery w:val="Page Numbers (Bottom of Page)"/>
        <w:docPartUnique/>
      </w:docPartObj>
    </w:sdtPr>
    <w:sdtEndPr/>
    <w:sdtContent>
      <w:p w14:paraId="29B179A5" w14:textId="77777777" w:rsidR="00615921" w:rsidRDefault="00615921" w:rsidP="00FD53E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BAA">
          <w:rPr>
            <w:noProof/>
          </w:rPr>
          <w:t>2</w:t>
        </w:r>
        <w:r>
          <w:fldChar w:fldCharType="end"/>
        </w:r>
      </w:p>
    </w:sdtContent>
  </w:sdt>
  <w:p w14:paraId="189487F5" w14:textId="77777777" w:rsidR="00615921" w:rsidRDefault="006159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226F" w14:textId="77777777" w:rsidR="00615921" w:rsidRDefault="00615921" w:rsidP="00507959">
      <w:bookmarkStart w:id="0" w:name="_Hlk204085116"/>
      <w:bookmarkEnd w:id="0"/>
      <w:r>
        <w:separator/>
      </w:r>
    </w:p>
  </w:footnote>
  <w:footnote w:type="continuationSeparator" w:id="0">
    <w:p w14:paraId="6CA6936D" w14:textId="77777777" w:rsidR="00615921" w:rsidRDefault="00615921" w:rsidP="0050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4EFC" w14:textId="61DF23D8" w:rsidR="00D9261C" w:rsidRDefault="00D9261C" w:rsidP="00D9261C">
    <w:pPr>
      <w:pStyle w:val="Kopfzeile"/>
      <w:rPr>
        <w:b/>
        <w:color w:val="C0C0C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A8AFA8" wp14:editId="176B2F41">
          <wp:simplePos x="0" y="0"/>
          <wp:positionH relativeFrom="column">
            <wp:posOffset>4830843</wp:posOffset>
          </wp:positionH>
          <wp:positionV relativeFrom="paragraph">
            <wp:posOffset>13335</wp:posOffset>
          </wp:positionV>
          <wp:extent cx="1203960" cy="55483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S Events_2c_gmbh_cy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554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C0C0C0"/>
        <w:sz w:val="28"/>
        <w:szCs w:val="28"/>
      </w:rPr>
      <w:t>KONZERTANKÜNDIGUNG</w:t>
    </w:r>
  </w:p>
  <w:p w14:paraId="243B5791" w14:textId="77777777" w:rsidR="00D9261C" w:rsidRPr="000952C8" w:rsidRDefault="00D9261C" w:rsidP="00D9261C">
    <w:pPr>
      <w:pStyle w:val="Kopfzeile"/>
      <w:rPr>
        <w:b/>
        <w:color w:val="C0C0C0"/>
        <w:sz w:val="28"/>
        <w:szCs w:val="28"/>
      </w:rPr>
    </w:pPr>
  </w:p>
  <w:p w14:paraId="7799EAE9" w14:textId="404AB724" w:rsidR="00615921" w:rsidRDefault="00615921" w:rsidP="00507959">
    <w:pPr>
      <w:pStyle w:val="Kopfzeile"/>
      <w:tabs>
        <w:tab w:val="clear" w:pos="9072"/>
        <w:tab w:val="right" w:pos="8789"/>
      </w:tabs>
      <w:ind w:right="-158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458C9"/>
    <w:multiLevelType w:val="hybridMultilevel"/>
    <w:tmpl w:val="8884B9B6"/>
    <w:lvl w:ilvl="0" w:tplc="65306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4848"/>
    <w:multiLevelType w:val="hybridMultilevel"/>
    <w:tmpl w:val="71C4D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9A"/>
    <w:rsid w:val="00021267"/>
    <w:rsid w:val="00054D83"/>
    <w:rsid w:val="000A1B0C"/>
    <w:rsid w:val="000E0FFB"/>
    <w:rsid w:val="000E2082"/>
    <w:rsid w:val="000E56E3"/>
    <w:rsid w:val="00101600"/>
    <w:rsid w:val="00107E5A"/>
    <w:rsid w:val="00136A2E"/>
    <w:rsid w:val="0016560A"/>
    <w:rsid w:val="00191B5D"/>
    <w:rsid w:val="0019625D"/>
    <w:rsid w:val="001B4E1D"/>
    <w:rsid w:val="002220DC"/>
    <w:rsid w:val="00233813"/>
    <w:rsid w:val="00237621"/>
    <w:rsid w:val="0026487C"/>
    <w:rsid w:val="002A6728"/>
    <w:rsid w:val="002E20E2"/>
    <w:rsid w:val="00302F3B"/>
    <w:rsid w:val="00310EAA"/>
    <w:rsid w:val="0033712C"/>
    <w:rsid w:val="00344065"/>
    <w:rsid w:val="003625CC"/>
    <w:rsid w:val="00387E74"/>
    <w:rsid w:val="003A40BF"/>
    <w:rsid w:val="003B7B3B"/>
    <w:rsid w:val="003C77FA"/>
    <w:rsid w:val="003E53CF"/>
    <w:rsid w:val="003F2447"/>
    <w:rsid w:val="0040067D"/>
    <w:rsid w:val="00415127"/>
    <w:rsid w:val="00425A68"/>
    <w:rsid w:val="00426189"/>
    <w:rsid w:val="00490F36"/>
    <w:rsid w:val="004C495E"/>
    <w:rsid w:val="004F40D3"/>
    <w:rsid w:val="00507959"/>
    <w:rsid w:val="00511F69"/>
    <w:rsid w:val="00520A8B"/>
    <w:rsid w:val="0055337D"/>
    <w:rsid w:val="00554F7D"/>
    <w:rsid w:val="005829AB"/>
    <w:rsid w:val="005C7817"/>
    <w:rsid w:val="005E18E4"/>
    <w:rsid w:val="00600B78"/>
    <w:rsid w:val="006072CB"/>
    <w:rsid w:val="0061178C"/>
    <w:rsid w:val="00615921"/>
    <w:rsid w:val="00622C5D"/>
    <w:rsid w:val="00636638"/>
    <w:rsid w:val="006524B7"/>
    <w:rsid w:val="00661D25"/>
    <w:rsid w:val="006646C7"/>
    <w:rsid w:val="00683253"/>
    <w:rsid w:val="006A42AD"/>
    <w:rsid w:val="006B3B4C"/>
    <w:rsid w:val="006F22F7"/>
    <w:rsid w:val="006F63D6"/>
    <w:rsid w:val="00742E7C"/>
    <w:rsid w:val="00773127"/>
    <w:rsid w:val="00794FD3"/>
    <w:rsid w:val="007C164B"/>
    <w:rsid w:val="007E26BF"/>
    <w:rsid w:val="007E5CA2"/>
    <w:rsid w:val="007F18C0"/>
    <w:rsid w:val="008330AB"/>
    <w:rsid w:val="00873BEE"/>
    <w:rsid w:val="00886440"/>
    <w:rsid w:val="00892E62"/>
    <w:rsid w:val="008A17C9"/>
    <w:rsid w:val="008C3DF3"/>
    <w:rsid w:val="008D0811"/>
    <w:rsid w:val="00915D55"/>
    <w:rsid w:val="009514FB"/>
    <w:rsid w:val="00990DF6"/>
    <w:rsid w:val="00994DB0"/>
    <w:rsid w:val="009A06CC"/>
    <w:rsid w:val="009D3CA4"/>
    <w:rsid w:val="009D7D0E"/>
    <w:rsid w:val="00A04514"/>
    <w:rsid w:val="00A2609A"/>
    <w:rsid w:val="00A453AF"/>
    <w:rsid w:val="00A510A1"/>
    <w:rsid w:val="00A510A4"/>
    <w:rsid w:val="00A60C78"/>
    <w:rsid w:val="00A67AB2"/>
    <w:rsid w:val="00A80855"/>
    <w:rsid w:val="00AA5D71"/>
    <w:rsid w:val="00AC2BB0"/>
    <w:rsid w:val="00B26C9A"/>
    <w:rsid w:val="00B46961"/>
    <w:rsid w:val="00B67F34"/>
    <w:rsid w:val="00BA4F6B"/>
    <w:rsid w:val="00BB589B"/>
    <w:rsid w:val="00BD21A6"/>
    <w:rsid w:val="00BF3BAA"/>
    <w:rsid w:val="00C22DE3"/>
    <w:rsid w:val="00C73880"/>
    <w:rsid w:val="00C9004D"/>
    <w:rsid w:val="00CD267B"/>
    <w:rsid w:val="00D620EB"/>
    <w:rsid w:val="00D62C35"/>
    <w:rsid w:val="00D63A0F"/>
    <w:rsid w:val="00D87FB5"/>
    <w:rsid w:val="00D9261C"/>
    <w:rsid w:val="00DA7098"/>
    <w:rsid w:val="00DC2DD0"/>
    <w:rsid w:val="00E36DC4"/>
    <w:rsid w:val="00EC0BF3"/>
    <w:rsid w:val="00EC10F4"/>
    <w:rsid w:val="00EC3AC1"/>
    <w:rsid w:val="00ED59F3"/>
    <w:rsid w:val="00EE1C93"/>
    <w:rsid w:val="00EF17BE"/>
    <w:rsid w:val="00F13FDD"/>
    <w:rsid w:val="00F53A27"/>
    <w:rsid w:val="00FA2043"/>
    <w:rsid w:val="00FD00C6"/>
    <w:rsid w:val="00FD4CD9"/>
    <w:rsid w:val="00FD53EE"/>
    <w:rsid w:val="00F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EF06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">
    <w:name w:val="Abbildung"/>
    <w:basedOn w:val="Standard"/>
    <w:next w:val="Standard"/>
    <w:rPr>
      <w:sz w:val="16"/>
    </w:rPr>
  </w:style>
  <w:style w:type="paragraph" w:customStyle="1" w:styleId="Zeugnis">
    <w:name w:val="Zeugnis"/>
    <w:basedOn w:val="Standard"/>
  </w:style>
  <w:style w:type="paragraph" w:customStyle="1" w:styleId="Absatz">
    <w:name w:val="Absatz"/>
    <w:basedOn w:val="Standard"/>
    <w:pPr>
      <w:tabs>
        <w:tab w:val="left" w:pos="851"/>
      </w:tabs>
      <w:ind w:left="851"/>
    </w:pPr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character" w:styleId="Hyperlink">
    <w:name w:val="Hyperlink"/>
    <w:basedOn w:val="Absatz-Standardschriftart"/>
    <w:uiPriority w:val="99"/>
    <w:unhideWhenUsed/>
    <w:rsid w:val="00FD4CD9"/>
    <w:rPr>
      <w:color w:val="0000FF" w:themeColor="hyperlink"/>
      <w:u w:val="single"/>
    </w:rPr>
  </w:style>
  <w:style w:type="character" w:styleId="Fett">
    <w:name w:val="Strong"/>
    <w:uiPriority w:val="22"/>
    <w:qFormat/>
    <w:rsid w:val="00BD21A6"/>
    <w:rPr>
      <w:b/>
      <w:bCs/>
    </w:rPr>
  </w:style>
  <w:style w:type="paragraph" w:styleId="Kopfzeile">
    <w:name w:val="header"/>
    <w:basedOn w:val="Standard"/>
    <w:link w:val="KopfzeileZchn"/>
    <w:unhideWhenUsed/>
    <w:rsid w:val="00507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7959"/>
  </w:style>
  <w:style w:type="paragraph" w:styleId="Fuzeile">
    <w:name w:val="footer"/>
    <w:basedOn w:val="Standard"/>
    <w:link w:val="FuzeileZchn"/>
    <w:uiPriority w:val="99"/>
    <w:unhideWhenUsed/>
    <w:rsid w:val="00507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79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79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79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A40B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3A40B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49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495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495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49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495E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3FD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25A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ASS%20Events_PM_Alphaville_v01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rankfurtticket.de/tickets/alphaville-17424.7394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ass-even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2025-07-15T13:46:00Z</dcterms:created>
  <dcterms:modified xsi:type="dcterms:W3CDTF">2025-07-24T09:01:00Z</dcterms:modified>
</cp:coreProperties>
</file>